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2C" w:rsidRPr="00CA302C" w:rsidRDefault="00CA302C" w:rsidP="00D86C6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A302C" w:rsidRPr="00CA302C" w:rsidRDefault="00CA302C" w:rsidP="00D86C6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>ГЛАВА</w:t>
      </w: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>СЕРЕБРЯНСКОГО СЕЛЬСОВЕТА</w:t>
      </w: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>ЧУЛЫМСКОГО РАЙОНА НОВОСИБИРСКОЙ ОБЛАСТИ</w:t>
      </w: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>ПОСТАНОВЛЕНИЕ</w:t>
      </w: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 xml:space="preserve">от 23.05.2016 г.                  с. </w:t>
      </w:r>
      <w:proofErr w:type="spellStart"/>
      <w:r w:rsidRPr="006D13EE">
        <w:rPr>
          <w:sz w:val="24"/>
          <w:szCs w:val="24"/>
        </w:rPr>
        <w:t>Серебрянское</w:t>
      </w:r>
      <w:proofErr w:type="spellEnd"/>
      <w:r w:rsidRPr="006D13EE">
        <w:rPr>
          <w:sz w:val="24"/>
          <w:szCs w:val="24"/>
        </w:rPr>
        <w:t xml:space="preserve">                                       № 54</w:t>
      </w: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>Об определении уполномоченного органа на осуществление</w:t>
      </w:r>
    </w:p>
    <w:p w:rsidR="00D86C69" w:rsidRPr="006D13EE" w:rsidRDefault="00D86C69" w:rsidP="00D86C69">
      <w:pPr>
        <w:pStyle w:val="a4"/>
        <w:jc w:val="center"/>
        <w:rPr>
          <w:sz w:val="24"/>
          <w:szCs w:val="24"/>
        </w:rPr>
      </w:pPr>
      <w:r w:rsidRPr="006D13EE">
        <w:rPr>
          <w:sz w:val="24"/>
          <w:szCs w:val="24"/>
        </w:rPr>
        <w:t xml:space="preserve">Полномочий в сфере </w:t>
      </w:r>
      <w:proofErr w:type="spellStart"/>
      <w:r w:rsidRPr="006D13EE">
        <w:rPr>
          <w:sz w:val="24"/>
          <w:szCs w:val="24"/>
        </w:rPr>
        <w:t>муниципально-частного</w:t>
      </w:r>
      <w:proofErr w:type="spellEnd"/>
      <w:r w:rsidRPr="006D13EE">
        <w:rPr>
          <w:sz w:val="24"/>
          <w:szCs w:val="24"/>
        </w:rPr>
        <w:t xml:space="preserve"> партнерства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</w:p>
    <w:p w:rsidR="00D86C69" w:rsidRPr="006D13EE" w:rsidRDefault="00D86C69" w:rsidP="00D86C69">
      <w:pPr>
        <w:pStyle w:val="a4"/>
        <w:rPr>
          <w:sz w:val="24"/>
          <w:szCs w:val="24"/>
        </w:rPr>
      </w:pP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В соответствии с </w:t>
      </w:r>
      <w:proofErr w:type="gramStart"/>
      <w:r w:rsidRPr="006D13EE">
        <w:rPr>
          <w:sz w:val="24"/>
          <w:szCs w:val="24"/>
        </w:rPr>
        <w:t>ч</w:t>
      </w:r>
      <w:proofErr w:type="gramEnd"/>
      <w:r w:rsidRPr="006D13EE">
        <w:rPr>
          <w:sz w:val="24"/>
          <w:szCs w:val="24"/>
        </w:rPr>
        <w:t xml:space="preserve">. 2 статьи 18 Федерального закона от 13 июля 2015 года № 224-ФЗ «О государственно-частном партнерстве,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 в Российской Федерации и внесении изменений в отдельные законодательные акты Российской Федерации» (далее-224-ФЗ),  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>ПОСТАНОВЛЯЮ: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1. Определить администрацию Серебрянского сельсовета </w:t>
      </w:r>
      <w:proofErr w:type="spellStart"/>
      <w:r w:rsidRPr="006D13EE">
        <w:rPr>
          <w:sz w:val="24"/>
          <w:szCs w:val="24"/>
        </w:rPr>
        <w:t>Чулымского</w:t>
      </w:r>
      <w:proofErr w:type="spellEnd"/>
      <w:r w:rsidRPr="006D13EE">
        <w:rPr>
          <w:sz w:val="24"/>
          <w:szCs w:val="24"/>
        </w:rPr>
        <w:t xml:space="preserve"> района Новосибирской области  уполномоченным органом на осуществление следующих полномочий: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1) обеспечение </w:t>
      </w:r>
      <w:proofErr w:type="gramStart"/>
      <w:r w:rsidRPr="006D13EE">
        <w:rPr>
          <w:sz w:val="24"/>
          <w:szCs w:val="24"/>
        </w:rPr>
        <w:t>координации деятельности органов местного самоуправления  Серебрянского сельсовета</w:t>
      </w:r>
      <w:proofErr w:type="gramEnd"/>
      <w:r w:rsidRPr="006D13EE">
        <w:rPr>
          <w:sz w:val="24"/>
          <w:szCs w:val="24"/>
        </w:rPr>
        <w:t xml:space="preserve"> </w:t>
      </w:r>
      <w:proofErr w:type="spellStart"/>
      <w:r w:rsidRPr="006D13EE">
        <w:rPr>
          <w:sz w:val="24"/>
          <w:szCs w:val="24"/>
        </w:rPr>
        <w:t>Чулымского</w:t>
      </w:r>
      <w:proofErr w:type="spellEnd"/>
      <w:r w:rsidRPr="006D13EE">
        <w:rPr>
          <w:sz w:val="24"/>
          <w:szCs w:val="24"/>
        </w:rPr>
        <w:t xml:space="preserve"> района Новосибирской области при реализации проекта </w:t>
      </w:r>
      <w:proofErr w:type="spellStart"/>
      <w:r w:rsidRPr="006D13EE">
        <w:rPr>
          <w:sz w:val="24"/>
          <w:szCs w:val="24"/>
        </w:rPr>
        <w:t>муниципально-частного</w:t>
      </w:r>
      <w:proofErr w:type="spellEnd"/>
      <w:r w:rsidRPr="006D13EE">
        <w:rPr>
          <w:sz w:val="24"/>
          <w:szCs w:val="24"/>
        </w:rPr>
        <w:t xml:space="preserve"> партнерства;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партнерстве;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3) осуществление мониторинга реализации соглашения о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партнерстве;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партнерстве;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5) ведение реестра заключенных соглашений о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партнерстве;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6) обеспечение открытости и доступности информации о </w:t>
      </w:r>
      <w:proofErr w:type="gramStart"/>
      <w:r w:rsidRPr="006D13EE">
        <w:rPr>
          <w:sz w:val="24"/>
          <w:szCs w:val="24"/>
        </w:rPr>
        <w:t>соглашении</w:t>
      </w:r>
      <w:proofErr w:type="gramEnd"/>
      <w:r w:rsidRPr="006D13EE">
        <w:rPr>
          <w:sz w:val="24"/>
          <w:szCs w:val="24"/>
        </w:rPr>
        <w:t xml:space="preserve"> о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партнерстве;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>7)</w:t>
      </w:r>
      <w:r w:rsidRPr="006D13EE">
        <w:rPr>
          <w:color w:val="000000"/>
          <w:sz w:val="24"/>
          <w:szCs w:val="24"/>
        </w:rPr>
        <w:t xml:space="preserve"> </w:t>
      </w:r>
      <w:r w:rsidRPr="006D13EE">
        <w:rPr>
          <w:sz w:val="24"/>
          <w:szCs w:val="24"/>
        </w:rPr>
        <w:t xml:space="preserve">представление в уполномоченный орган результатов мониторинга реализации соглашения о </w:t>
      </w:r>
      <w:proofErr w:type="spellStart"/>
      <w:r w:rsidRPr="006D13EE">
        <w:rPr>
          <w:sz w:val="24"/>
          <w:szCs w:val="24"/>
        </w:rPr>
        <w:t>муниципально-частном</w:t>
      </w:r>
      <w:proofErr w:type="spellEnd"/>
      <w:r w:rsidRPr="006D13EE">
        <w:rPr>
          <w:sz w:val="24"/>
          <w:szCs w:val="24"/>
        </w:rPr>
        <w:t xml:space="preserve"> партнерстве.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>8) осуществление иных полномочий, предусмотренных Федеральным законом № 224-ФЗ, другими федеральными законами, законами и нормативными правовыми актами субъектов Российской Федерации, уставами муниципальных образований и муниципальными правовыми актами.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>2. Действие настоящего постановления распространяется на правоотношения, возникшие с 1 января 2016 года.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3. </w:t>
      </w:r>
      <w:proofErr w:type="gramStart"/>
      <w:r w:rsidRPr="006D13EE">
        <w:rPr>
          <w:sz w:val="24"/>
          <w:szCs w:val="24"/>
        </w:rPr>
        <w:t>Разместить</w:t>
      </w:r>
      <w:proofErr w:type="gramEnd"/>
      <w:r w:rsidRPr="006D13EE">
        <w:rPr>
          <w:sz w:val="24"/>
          <w:szCs w:val="24"/>
        </w:rPr>
        <w:t xml:space="preserve"> настоящее  постановление на официальном сайте администрации Серебрянского сельсовета </w:t>
      </w:r>
      <w:proofErr w:type="spellStart"/>
      <w:r w:rsidRPr="006D13EE">
        <w:rPr>
          <w:sz w:val="24"/>
          <w:szCs w:val="24"/>
        </w:rPr>
        <w:t>Чулымского</w:t>
      </w:r>
      <w:proofErr w:type="spellEnd"/>
      <w:r w:rsidRPr="006D13EE">
        <w:rPr>
          <w:sz w:val="24"/>
          <w:szCs w:val="24"/>
        </w:rPr>
        <w:t xml:space="preserve"> района Новосибирской области.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  <w:r w:rsidRPr="006D13EE">
        <w:rPr>
          <w:sz w:val="24"/>
          <w:szCs w:val="24"/>
        </w:rPr>
        <w:t xml:space="preserve">4.  </w:t>
      </w:r>
      <w:proofErr w:type="gramStart"/>
      <w:r w:rsidRPr="006D13EE">
        <w:rPr>
          <w:sz w:val="24"/>
          <w:szCs w:val="24"/>
        </w:rPr>
        <w:t>Контроль за</w:t>
      </w:r>
      <w:proofErr w:type="gramEnd"/>
      <w:r w:rsidRPr="006D13EE">
        <w:rPr>
          <w:sz w:val="24"/>
          <w:szCs w:val="24"/>
        </w:rPr>
        <w:t xml:space="preserve"> исполнением настоящего  постановления оставляю за собой.</w:t>
      </w:r>
    </w:p>
    <w:p w:rsidR="00D86C69" w:rsidRPr="006D13EE" w:rsidRDefault="00D86C69" w:rsidP="00D86C69">
      <w:pPr>
        <w:pStyle w:val="a4"/>
        <w:rPr>
          <w:sz w:val="24"/>
          <w:szCs w:val="24"/>
        </w:rPr>
      </w:pPr>
    </w:p>
    <w:p w:rsidR="00D86C69" w:rsidRPr="006D13EE" w:rsidRDefault="00D86C69" w:rsidP="00D86C69">
      <w:pPr>
        <w:pStyle w:val="a4"/>
        <w:ind w:firstLine="0"/>
        <w:rPr>
          <w:sz w:val="24"/>
          <w:szCs w:val="24"/>
        </w:rPr>
      </w:pPr>
      <w:r w:rsidRPr="006D13EE">
        <w:rPr>
          <w:sz w:val="24"/>
          <w:szCs w:val="24"/>
        </w:rPr>
        <w:t xml:space="preserve">Глава Серебрянского сельсовета </w:t>
      </w:r>
    </w:p>
    <w:p w:rsidR="00D86C69" w:rsidRPr="006D13EE" w:rsidRDefault="00D86C69" w:rsidP="00D86C69">
      <w:pPr>
        <w:pStyle w:val="a4"/>
        <w:ind w:firstLine="0"/>
        <w:jc w:val="left"/>
        <w:rPr>
          <w:sz w:val="24"/>
          <w:szCs w:val="24"/>
        </w:rPr>
        <w:sectPr w:rsidR="00D86C69" w:rsidRPr="006D13EE">
          <w:pgSz w:w="11906" w:h="16838"/>
          <w:pgMar w:top="1134" w:right="567" w:bottom="1134" w:left="1418" w:header="357" w:footer="709" w:gutter="0"/>
          <w:cols w:space="720"/>
        </w:sectPr>
      </w:pPr>
      <w:proofErr w:type="spellStart"/>
      <w:r w:rsidRPr="006D13EE">
        <w:rPr>
          <w:sz w:val="24"/>
          <w:szCs w:val="24"/>
        </w:rPr>
        <w:t>Чулымского</w:t>
      </w:r>
      <w:proofErr w:type="spellEnd"/>
      <w:r w:rsidRPr="006D13EE">
        <w:rPr>
          <w:sz w:val="24"/>
          <w:szCs w:val="24"/>
        </w:rPr>
        <w:t xml:space="preserve"> района Новосибирской области                </w:t>
      </w:r>
      <w:r w:rsidR="006D13EE">
        <w:rPr>
          <w:sz w:val="24"/>
          <w:szCs w:val="24"/>
        </w:rPr>
        <w:t xml:space="preserve">                   А.Н. Писарев.</w:t>
      </w:r>
    </w:p>
    <w:p w:rsidR="00AD7F34" w:rsidRDefault="00AD7F34"/>
    <w:sectPr w:rsidR="00AD7F34" w:rsidSect="00AD7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C69"/>
    <w:rsid w:val="006D13EE"/>
    <w:rsid w:val="009860A0"/>
    <w:rsid w:val="00AD7F34"/>
    <w:rsid w:val="00CA302C"/>
    <w:rsid w:val="00D86C69"/>
    <w:rsid w:val="00E50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текст Знак"/>
    <w:basedOn w:val="a0"/>
    <w:link w:val="a4"/>
    <w:locked/>
    <w:rsid w:val="00D86C69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бычный текст"/>
    <w:basedOn w:val="a"/>
    <w:link w:val="a3"/>
    <w:qFormat/>
    <w:rsid w:val="00D86C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aliases w:val="с интервалом Знак,Без интервала1 Знак,No Spacing Знак,No Spacing1 Знак"/>
    <w:basedOn w:val="a0"/>
    <w:link w:val="a6"/>
    <w:uiPriority w:val="1"/>
    <w:locked/>
    <w:rsid w:val="00CA302C"/>
    <w:rPr>
      <w:rFonts w:ascii="Calibri" w:eastAsia="Times New Roman" w:hAnsi="Calibri" w:cs="Times New Roman"/>
      <w:lang w:eastAsia="ru-RU"/>
    </w:rPr>
  </w:style>
  <w:style w:type="paragraph" w:styleId="a6">
    <w:name w:val="No Spacing"/>
    <w:aliases w:val="с интервалом,Без интервала1,No Spacing,No Spacing1"/>
    <w:link w:val="a5"/>
    <w:uiPriority w:val="1"/>
    <w:qFormat/>
    <w:rsid w:val="00CA30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</cp:revision>
  <dcterms:created xsi:type="dcterms:W3CDTF">2016-05-27T03:39:00Z</dcterms:created>
  <dcterms:modified xsi:type="dcterms:W3CDTF">2016-05-27T05:59:00Z</dcterms:modified>
</cp:coreProperties>
</file>